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gjdgxs" w:id="0"/>
      <w:bookmarkEnd w:id="0"/>
      <w:r w:rsidDel="00000000" w:rsidR="00000000" w:rsidRPr="00000000">
        <w:rPr>
          <w:b w:val="1"/>
          <w:sz w:val="28"/>
          <w:szCs w:val="28"/>
          <w:rtl w:val="0"/>
        </w:rPr>
        <w:t xml:space="preserve"> CALLALOO AND SALTFISH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Ingredients:</w:t>
      </w:r>
    </w:p>
    <w:p w:rsidR="00000000" w:rsidDel="00000000" w:rsidP="00000000" w:rsidRDefault="00000000" w:rsidRPr="00000000" w14:paraId="00000003">
      <w:pPr>
        <w:rPr/>
      </w:pPr>
      <w:r w:rsidDel="00000000" w:rsidR="00000000" w:rsidRPr="00000000">
        <w:rPr>
          <w:rtl w:val="0"/>
        </w:rPr>
        <w:t xml:space="preserve">1 Large bag</w:t>
        <w:tab/>
        <w:tab/>
        <w:t xml:space="preserve">frozen callaloo</w:t>
      </w:r>
    </w:p>
    <w:p w:rsidR="00000000" w:rsidDel="00000000" w:rsidP="00000000" w:rsidRDefault="00000000" w:rsidRPr="00000000" w14:paraId="00000004">
      <w:pPr>
        <w:rPr/>
      </w:pPr>
      <w:r w:rsidDel="00000000" w:rsidR="00000000" w:rsidRPr="00000000">
        <w:rPr>
          <w:rtl w:val="0"/>
        </w:rPr>
        <w:t xml:space="preserve">1/2 lb</w:t>
        <w:tab/>
        <w:tab/>
        <w:tab/>
        <w:t xml:space="preserve">salt fish</w:t>
      </w:r>
    </w:p>
    <w:p w:rsidR="00000000" w:rsidDel="00000000" w:rsidP="00000000" w:rsidRDefault="00000000" w:rsidRPr="00000000" w14:paraId="00000005">
      <w:pPr>
        <w:rPr/>
      </w:pPr>
      <w:r w:rsidDel="00000000" w:rsidR="00000000" w:rsidRPr="00000000">
        <w:rPr>
          <w:rtl w:val="0"/>
        </w:rPr>
        <w:t xml:space="preserve">½ cup</w:t>
        <w:tab/>
        <w:tab/>
        <w:tab/>
        <w:t xml:space="preserve">olive oil</w:t>
      </w:r>
    </w:p>
    <w:p w:rsidR="00000000" w:rsidDel="00000000" w:rsidP="00000000" w:rsidRDefault="00000000" w:rsidRPr="00000000" w14:paraId="00000006">
      <w:pPr>
        <w:rPr/>
      </w:pPr>
      <w:r w:rsidDel="00000000" w:rsidR="00000000" w:rsidRPr="00000000">
        <w:rPr>
          <w:rtl w:val="0"/>
        </w:rPr>
        <w:t xml:space="preserve">1 large</w:t>
        <w:tab/>
        <w:t xml:space="preserve"> </w:t>
        <w:tab/>
        <w:tab/>
        <w:t xml:space="preserve">onion</w:t>
      </w:r>
    </w:p>
    <w:p w:rsidR="00000000" w:rsidDel="00000000" w:rsidP="00000000" w:rsidRDefault="00000000" w:rsidRPr="00000000" w14:paraId="00000007">
      <w:pPr>
        <w:rPr/>
      </w:pPr>
      <w:r w:rsidDel="00000000" w:rsidR="00000000" w:rsidRPr="00000000">
        <w:rPr>
          <w:rtl w:val="0"/>
        </w:rPr>
        <w:t xml:space="preserve">1 cup</w:t>
        <w:tab/>
        <w:tab/>
        <w:tab/>
        <w:t xml:space="preserve">yellow, red, orange and green sweet pepper</w:t>
      </w:r>
    </w:p>
    <w:p w:rsidR="00000000" w:rsidDel="00000000" w:rsidP="00000000" w:rsidRDefault="00000000" w:rsidRPr="00000000" w14:paraId="00000008">
      <w:pPr>
        <w:rPr/>
      </w:pPr>
      <w:r w:rsidDel="00000000" w:rsidR="00000000" w:rsidRPr="00000000">
        <w:rPr>
          <w:rtl w:val="0"/>
        </w:rPr>
        <w:t xml:space="preserve">2 cloves </w:t>
        <w:tab/>
        <w:tab/>
        <w:t xml:space="preserve">garlic</w:t>
      </w:r>
    </w:p>
    <w:p w:rsidR="00000000" w:rsidDel="00000000" w:rsidP="00000000" w:rsidRDefault="00000000" w:rsidRPr="00000000" w14:paraId="00000009">
      <w:pPr>
        <w:rPr/>
      </w:pPr>
      <w:r w:rsidDel="00000000" w:rsidR="00000000" w:rsidRPr="00000000">
        <w:rPr>
          <w:rtl w:val="0"/>
        </w:rPr>
        <w:t xml:space="preserve">1 stark </w:t>
        <w:tab/>
        <w:t xml:space="preserve"> </w:t>
        <w:tab/>
        <w:tab/>
        <w:t xml:space="preserve">green onion</w:t>
      </w:r>
    </w:p>
    <w:p w:rsidR="00000000" w:rsidDel="00000000" w:rsidP="00000000" w:rsidRDefault="00000000" w:rsidRPr="00000000" w14:paraId="0000000A">
      <w:pPr>
        <w:rPr/>
      </w:pPr>
      <w:r w:rsidDel="00000000" w:rsidR="00000000" w:rsidRPr="00000000">
        <w:rPr>
          <w:rtl w:val="0"/>
        </w:rPr>
        <w:t xml:space="preserve">1tbsp. herbs</w:t>
        <w:tab/>
        <w:tab/>
        <w:t xml:space="preserve">basil, oregano, parsley, thyme, garlic chive, rosemary and leek (green)</w:t>
      </w:r>
    </w:p>
    <w:p w:rsidR="00000000" w:rsidDel="00000000" w:rsidP="00000000" w:rsidRDefault="00000000" w:rsidRPr="00000000" w14:paraId="0000000B">
      <w:pPr>
        <w:rPr/>
      </w:pPr>
      <w:r w:rsidDel="00000000" w:rsidR="00000000" w:rsidRPr="00000000">
        <w:rPr>
          <w:rtl w:val="0"/>
        </w:rPr>
        <w:t xml:space="preserve">1 tsp </w:t>
        <w:tab/>
        <w:tab/>
        <w:tab/>
        <w:t xml:space="preserve">scotch bonnet pepper</w:t>
      </w:r>
    </w:p>
    <w:p w:rsidR="00000000" w:rsidDel="00000000" w:rsidP="00000000" w:rsidRDefault="00000000" w:rsidRPr="00000000" w14:paraId="0000000C">
      <w:pPr>
        <w:rPr/>
      </w:pPr>
      <w:r w:rsidDel="00000000" w:rsidR="00000000" w:rsidRPr="00000000">
        <w:rPr>
          <w:rtl w:val="0"/>
        </w:rPr>
        <w:t xml:space="preserve">6 - 8 allspice</w:t>
        <w:tab/>
        <w:tab/>
        <w:t xml:space="preserve">pimentos</w:t>
      </w:r>
    </w:p>
    <w:p w:rsidR="00000000" w:rsidDel="00000000" w:rsidP="00000000" w:rsidRDefault="00000000" w:rsidRPr="00000000" w14:paraId="0000000D">
      <w:pPr>
        <w:rPr/>
      </w:pPr>
      <w:r w:rsidDel="00000000" w:rsidR="00000000" w:rsidRPr="00000000">
        <w:rPr>
          <w:rtl w:val="0"/>
        </w:rPr>
        <w:t xml:space="preserve">3 small </w:t>
        <w:tab/>
        <w:tab/>
        <w:tab/>
        <w:t xml:space="preserve">tomatoes </w:t>
      </w:r>
    </w:p>
    <w:p w:rsidR="00000000" w:rsidDel="00000000" w:rsidP="00000000" w:rsidRDefault="00000000" w:rsidRPr="00000000" w14:paraId="0000000E">
      <w:pPr>
        <w:rPr/>
      </w:pPr>
      <w:r w:rsidDel="00000000" w:rsidR="00000000" w:rsidRPr="00000000">
        <w:rPr>
          <w:rtl w:val="0"/>
        </w:rPr>
        <w:t xml:space="preserve">Seasoning salt and ground black or cayenne pepper as needed</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Directions:</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Soak salt fish in water over night.  Then cook it into fresh water to eliminate the salt. </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Strip the onion, green onion, and garlic, clean pepper and wash.  Wash the green herbs. </w:t>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cut up all the wash ingredients in small pieces. Clean and wash the salt fish, then break it in small pieces.</w:t>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 on the stove to high heat.  Put a medium skill on the stove with 1/2 cup olive oil to hot.  </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Sauté onions, green onion, sweet peppers:  green, yellow, orange and red, garlic, tomatoes and green herbs for 5 minutes.</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Add the salt fish and saute for another 3 minutes.</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Put callaloo in the pot with the sauté ingredients, and mixed all together. </w:t>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Add the seasoning salt, dried herbs, pimentos (whole and grind) and 11/2 tbsp. margarine to taste. </w:t>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 stove on low, cover and let simmer until callaloo is cook </w:t>
      </w:r>
    </w:p>
    <w:p w:rsidR="00000000" w:rsidDel="00000000" w:rsidP="00000000" w:rsidRDefault="00000000" w:rsidRPr="00000000" w14:paraId="00000019">
      <w:pPr>
        <w:tabs>
          <w:tab w:val="left" w:pos="6452"/>
        </w:tabs>
        <w:rPr/>
      </w:pPr>
      <w:r w:rsidDel="00000000" w:rsidR="00000000" w:rsidRPr="00000000">
        <w:rPr>
          <w:rtl w:val="0"/>
        </w:rPr>
        <w:t xml:space="preserve">Enjoy!</w:t>
        <w:tab/>
        <w:tab/>
        <w:tab/>
        <w:t xml:space="preserve">By Celia Smith</w:t>
      </w:r>
    </w:p>
    <w:p w:rsidR="00000000" w:rsidDel="00000000" w:rsidP="00000000" w:rsidRDefault="00000000" w:rsidRPr="00000000" w14:paraId="0000001A">
      <w:pPr>
        <w:tabs>
          <w:tab w:val="left" w:pos="6452"/>
        </w:tabs>
        <w:rPr/>
      </w:pPr>
      <w:r w:rsidDel="00000000" w:rsidR="00000000" w:rsidRPr="00000000">
        <w:rPr>
          <w:rtl w:val="0"/>
        </w:rPr>
      </w:r>
    </w:p>
    <w:p w:rsidR="00000000" w:rsidDel="00000000" w:rsidP="00000000" w:rsidRDefault="00000000" w:rsidRPr="00000000" w14:paraId="0000001B">
      <w:pPr>
        <w:tabs>
          <w:tab w:val="left" w:pos="6452"/>
        </w:tabs>
        <w:rPr/>
      </w:pPr>
      <w:r w:rsidDel="00000000" w:rsidR="00000000" w:rsidRPr="00000000">
        <w:rPr>
          <w:rtl w:val="0"/>
        </w:rPr>
      </w:r>
    </w:p>
    <w:p w:rsidR="00000000" w:rsidDel="00000000" w:rsidP="00000000" w:rsidRDefault="00000000" w:rsidRPr="00000000" w14:paraId="0000001C">
      <w:pPr>
        <w:shd w:fill="ffffff" w:val="clear"/>
        <w:spacing w:after="45" w:lineRule="auto"/>
        <w:rPr>
          <w:rFonts w:ascii="Arial" w:cs="Arial" w:eastAsia="Arial" w:hAnsi="Arial"/>
          <w:color w:val="444444"/>
          <w:sz w:val="20"/>
          <w:szCs w:val="20"/>
        </w:rPr>
      </w:pPr>
      <w:r w:rsidDel="00000000" w:rsidR="00000000" w:rsidRPr="00000000">
        <w:rPr>
          <w:rtl w:val="0"/>
        </w:rPr>
      </w:r>
    </w:p>
    <w:p w:rsidR="00000000" w:rsidDel="00000000" w:rsidP="00000000" w:rsidRDefault="00000000" w:rsidRPr="00000000" w14:paraId="0000001D">
      <w:pPr>
        <w:pBdr>
          <w:top w:color="f2f0f0" w:space="0" w:sz="4" w:val="single"/>
          <w:left w:color="f2f0f0" w:space="0" w:sz="4" w:val="single"/>
          <w:bottom w:color="f2f0f0" w:space="0" w:sz="4" w:val="single"/>
          <w:right w:color="f2f0f0" w:space="0" w:sz="4" w:val="single"/>
        </w:pBdr>
        <w:shd w:fill="ffffff" w:val="clear"/>
        <w:spacing w:after="0" w:lineRule="auto"/>
        <w:rPr>
          <w:rFonts w:ascii="Arial" w:cs="Arial" w:eastAsia="Arial" w:hAnsi="Arial"/>
          <w:color w:val="444444"/>
          <w:sz w:val="20"/>
          <w:szCs w:val="20"/>
        </w:rPr>
      </w:pPr>
      <w:r w:rsidDel="00000000" w:rsidR="00000000" w:rsidRPr="00000000">
        <w:rPr>
          <w:rtl w:val="0"/>
        </w:rPr>
      </w:r>
    </w:p>
    <w:p w:rsidR="00000000" w:rsidDel="00000000" w:rsidP="00000000" w:rsidRDefault="00000000" w:rsidRPr="00000000" w14:paraId="0000001E">
      <w:pPr>
        <w:pBdr>
          <w:top w:color="f2f0f0" w:space="0" w:sz="4" w:val="single"/>
          <w:left w:color="f2f0f0" w:space="0" w:sz="4" w:val="single"/>
          <w:bottom w:color="f2f0f0" w:space="0" w:sz="4" w:val="single"/>
          <w:right w:color="f2f0f0" w:space="0" w:sz="4" w:val="single"/>
        </w:pBdr>
        <w:shd w:fill="ffffff" w:val="clear"/>
        <w:spacing w:after="0" w:lineRule="auto"/>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t xml:space="preserve">           </w:t>
      </w:r>
      <w:r w:rsidDel="00000000" w:rsidR="00000000" w:rsidRPr="00000000">
        <w:rPr>
          <w:rFonts w:ascii="Arial" w:cs="Arial" w:eastAsia="Arial" w:hAnsi="Arial"/>
          <w:color w:val="444444"/>
          <w:sz w:val="20"/>
          <w:szCs w:val="20"/>
        </w:rPr>
        <w:drawing>
          <wp:inline distB="0" distT="0" distL="114300" distR="114300">
            <wp:extent cx="835025" cy="230505"/>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35025" cy="23050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hd w:fill="ffffff" w:val="clear"/>
        <w:rPr>
          <w:rFonts w:ascii="Arial" w:cs="Arial" w:eastAsia="Arial" w:hAnsi="Arial"/>
          <w:color w:val="444444"/>
          <w:sz w:val="20"/>
          <w:szCs w:val="20"/>
        </w:rPr>
      </w:pPr>
      <w:r w:rsidDel="00000000" w:rsidR="00000000" w:rsidRPr="00000000">
        <w:rPr>
          <w:rFonts w:ascii="Arial" w:cs="Arial" w:eastAsia="Arial" w:hAnsi="Arial"/>
          <w:color w:val="000000"/>
          <w:sz w:val="20"/>
          <w:szCs w:val="20"/>
        </w:rPr>
        <w:drawing>
          <wp:inline distB="0" distT="0" distL="0" distR="0">
            <wp:extent cx="1900555" cy="1065530"/>
            <wp:effectExtent b="0" l="0" r="0" t="0"/>
            <wp:docPr descr="https://www.foodiwant.com/feed/public/blog/19/09/33cd9df2708341028d8b7431036a8fdf.jpg" id="5" name="image1.jpg"/>
            <a:graphic>
              <a:graphicData uri="http://schemas.openxmlformats.org/drawingml/2006/picture">
                <pic:pic>
                  <pic:nvPicPr>
                    <pic:cNvPr descr="https://www.foodiwant.com/feed/public/blog/19/09/33cd9df2708341028d8b7431036a8fdf.jpg" id="0" name="image1.jpg"/>
                    <pic:cNvPicPr preferRelativeResize="0"/>
                  </pic:nvPicPr>
                  <pic:blipFill>
                    <a:blip r:embed="rId7"/>
                    <a:srcRect b="0" l="0" r="0" t="0"/>
                    <a:stretch>
                      <a:fillRect/>
                    </a:stretch>
                  </pic:blipFill>
                  <pic:spPr>
                    <a:xfrm>
                      <a:off x="0" y="0"/>
                      <a:ext cx="1900555" cy="1065530"/>
                    </a:xfrm>
                    <a:prstGeom prst="rect"/>
                    <a:ln/>
                  </pic:spPr>
                </pic:pic>
              </a:graphicData>
            </a:graphic>
          </wp:inline>
        </w:drawing>
      </w:r>
      <w:r w:rsidDel="00000000" w:rsidR="00000000" w:rsidRPr="00000000">
        <w:rPr>
          <w:rFonts w:ascii="Arial" w:cs="Arial" w:eastAsia="Arial" w:hAnsi="Arial"/>
          <w:color w:val="000000"/>
          <w:sz w:val="20"/>
          <w:szCs w:val="20"/>
        </w:rPr>
        <mc:AlternateContent>
          <mc:Choice Requires="wpg">
            <w:drawing>
              <wp:inline distB="0" distT="0" distL="0" distR="0">
                <wp:extent cx="311785" cy="311785"/>
                <wp:effectExtent b="0" l="0" r="0" t="0"/>
                <wp:docPr descr="https://www.foodiwant.com/feed/public/user/07/1c/92a1e5407e9df9df6921c826de57063a.png" id="2" name=""/>
                <a:graphic>
                  <a:graphicData uri="http://schemas.microsoft.com/office/word/2010/wordprocessingShape">
                    <wps:wsp>
                      <wps:cNvSpPr/>
                      <wps:cNvPr id="3" name="Shape 3"/>
                      <wps:spPr>
                        <a:xfrm>
                          <a:off x="5194870" y="3628870"/>
                          <a:ext cx="302260" cy="302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1785" cy="311785"/>
                <wp:effectExtent b="0" l="0" r="0" t="0"/>
                <wp:docPr descr="https://www.foodiwant.com/feed/public/user/07/1c/92a1e5407e9df9df6921c826de57063a.png" id="2" name="image5.png"/>
                <a:graphic>
                  <a:graphicData uri="http://schemas.openxmlformats.org/drawingml/2006/picture">
                    <pic:pic>
                      <pic:nvPicPr>
                        <pic:cNvPr descr="https://www.foodiwant.com/feed/public/user/07/1c/92a1e5407e9df9df6921c826de57063a.png" id="0" name="image5.png"/>
                        <pic:cNvPicPr preferRelativeResize="0"/>
                      </pic:nvPicPr>
                      <pic:blipFill>
                        <a:blip r:embed="rId8"/>
                        <a:srcRect/>
                        <a:stretch>
                          <a:fillRect/>
                        </a:stretch>
                      </pic:blipFill>
                      <pic:spPr>
                        <a:xfrm>
                          <a:off x="0" y="0"/>
                          <a:ext cx="311785" cy="311785"/>
                        </a:xfrm>
                        <a:prstGeom prst="rect"/>
                        <a:ln/>
                      </pic:spPr>
                    </pic:pic>
                  </a:graphicData>
                </a:graphic>
              </wp:inline>
            </w:drawing>
          </mc:Fallback>
        </mc:AlternateContent>
      </w:r>
      <w:hyperlink r:id="rId9">
        <w:r w:rsidDel="00000000" w:rsidR="00000000" w:rsidRPr="00000000">
          <w:rPr>
            <w:rFonts w:ascii="Arial" w:cs="Arial" w:eastAsia="Arial" w:hAnsi="Arial"/>
            <w:b w:val="1"/>
            <w:color w:val="000000"/>
            <w:sz w:val="20"/>
            <w:szCs w:val="20"/>
            <w:u w:val="single"/>
            <w:rtl w:val="0"/>
          </w:rPr>
          <w:t xml:space="preserve">Mario Mckenzie</w:t>
        </w:r>
      </w:hyperlink>
      <w:r w:rsidDel="00000000" w:rsidR="00000000" w:rsidRPr="00000000">
        <w:rPr>
          <w:rFonts w:ascii="Arial" w:cs="Arial" w:eastAsia="Arial" w:hAnsi="Arial"/>
          <w:color w:val="000000"/>
          <w:sz w:val="20"/>
          <w:szCs w:val="20"/>
          <w:u w:val="single"/>
          <w:rtl w:val="0"/>
        </w:rPr>
        <w:t xml:space="preserve">View All Entries</w:t>
      </w:r>
      <w:r w:rsidDel="00000000" w:rsidR="00000000" w:rsidRPr="00000000">
        <w:rPr>
          <w:rtl w:val="0"/>
        </w:rPr>
      </w:r>
    </w:p>
    <w:p w:rsidR="00000000" w:rsidDel="00000000" w:rsidP="00000000" w:rsidRDefault="00000000" w:rsidRPr="00000000" w14:paraId="00000020">
      <w:pPr>
        <w:pBdr>
          <w:top w:color="f2f0f0" w:space="0" w:sz="4" w:val="single"/>
          <w:left w:color="f2f0f0" w:space="0" w:sz="4" w:val="single"/>
          <w:bottom w:color="f2f0f0" w:space="0" w:sz="4" w:val="single"/>
          <w:right w:color="f2f0f0" w:space="0" w:sz="4" w:val="single"/>
        </w:pBdr>
        <w:shd w:fill="ffffff" w:val="clear"/>
        <w:spacing w:after="15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Health Benefits of Callaloo, A Jamaican Staple</w:t>
      </w:r>
    </w:p>
    <w:p w:rsidR="00000000" w:rsidDel="00000000" w:rsidP="00000000" w:rsidRDefault="00000000" w:rsidRPr="00000000" w14:paraId="00000021">
      <w:pPr>
        <w:numPr>
          <w:ilvl w:val="0"/>
          <w:numId w:val="1"/>
        </w:numPr>
        <w:pBdr>
          <w:top w:color="f2f0f0" w:space="0" w:sz="4" w:val="single"/>
          <w:left w:color="f2f0f0" w:space="0" w:sz="4" w:val="single"/>
          <w:bottom w:color="f2f0f0" w:space="8" w:sz="6" w:val="single"/>
          <w:right w:color="f2f0f0" w:space="0" w:sz="4" w:val="single"/>
        </w:pBdr>
        <w:shd w:fill="ffffff" w:val="clear"/>
        <w:spacing w:after="75" w:lineRule="auto"/>
        <w:ind w:left="0" w:hanging="360"/>
        <w:rPr>
          <w:color w:val="888888"/>
        </w:rPr>
      </w:pPr>
      <w:r w:rsidDel="00000000" w:rsidR="00000000" w:rsidRPr="00000000">
        <w:rPr>
          <w:rFonts w:ascii="Arial" w:cs="Arial" w:eastAsia="Arial" w:hAnsi="Arial"/>
          <w:color w:val="888888"/>
          <w:sz w:val="16"/>
          <w:szCs w:val="16"/>
          <w:rtl w:val="0"/>
        </w:rPr>
        <w:t xml:space="preserve">Posted by </w:t>
      </w:r>
      <w:hyperlink r:id="rId10">
        <w:r w:rsidDel="00000000" w:rsidR="00000000" w:rsidRPr="00000000">
          <w:rPr>
            <w:rFonts w:ascii="Arial" w:cs="Arial" w:eastAsia="Arial" w:hAnsi="Arial"/>
            <w:color w:val="000000"/>
            <w:sz w:val="16"/>
            <w:szCs w:val="16"/>
            <w:u w:val="single"/>
            <w:rtl w:val="0"/>
          </w:rPr>
          <w:t xml:space="preserve">Mario Mckenzie</w:t>
        </w:r>
      </w:hyperlink>
      <w:r w:rsidDel="00000000" w:rsidR="00000000" w:rsidRPr="00000000">
        <w:rPr>
          <w:rFonts w:ascii="Arial" w:cs="Arial" w:eastAsia="Arial" w:hAnsi="Arial"/>
          <w:color w:val="888888"/>
          <w:sz w:val="16"/>
          <w:szCs w:val="16"/>
          <w:rtl w:val="0"/>
        </w:rPr>
        <w:t xml:space="preserve"> January 16, 2019 - Filed in </w:t>
      </w:r>
      <w:hyperlink r:id="rId11">
        <w:r w:rsidDel="00000000" w:rsidR="00000000" w:rsidRPr="00000000">
          <w:rPr>
            <w:rFonts w:ascii="Arial" w:cs="Arial" w:eastAsia="Arial" w:hAnsi="Arial"/>
            <w:color w:val="000000"/>
            <w:sz w:val="16"/>
            <w:szCs w:val="16"/>
            <w:u w:val="single"/>
            <w:rtl w:val="0"/>
          </w:rPr>
          <w:t xml:space="preserve">Health Dojo</w:t>
        </w:r>
      </w:hyperlink>
      <w:r w:rsidDel="00000000" w:rsidR="00000000" w:rsidRPr="00000000">
        <w:rPr>
          <w:rFonts w:ascii="Arial" w:cs="Arial" w:eastAsia="Arial" w:hAnsi="Arial"/>
          <w:color w:val="888888"/>
          <w:sz w:val="16"/>
          <w:szCs w:val="16"/>
          <w:rtl w:val="0"/>
        </w:rPr>
        <w:t xml:space="preserve"> - </w:t>
      </w:r>
      <w:hyperlink r:id="rId12">
        <w:r w:rsidDel="00000000" w:rsidR="00000000" w:rsidRPr="00000000">
          <w:rPr>
            <w:rFonts w:ascii="Arial" w:cs="Arial" w:eastAsia="Arial" w:hAnsi="Arial"/>
            <w:color w:val="000000"/>
            <w:sz w:val="16"/>
            <w:szCs w:val="16"/>
            <w:u w:val="single"/>
            <w:rtl w:val="0"/>
          </w:rPr>
          <w:t xml:space="preserve">#healthyfood</w:t>
        </w:r>
      </w:hyperlink>
      <w:r w:rsidDel="00000000" w:rsidR="00000000" w:rsidRPr="00000000">
        <w:rPr>
          <w:rFonts w:ascii="Arial" w:cs="Arial" w:eastAsia="Arial" w:hAnsi="Arial"/>
          <w:color w:val="888888"/>
          <w:sz w:val="16"/>
          <w:szCs w:val="16"/>
          <w:rtl w:val="0"/>
        </w:rPr>
        <w:t xml:space="preserve">  </w:t>
      </w:r>
      <w:hyperlink r:id="rId13">
        <w:r w:rsidDel="00000000" w:rsidR="00000000" w:rsidRPr="00000000">
          <w:rPr>
            <w:rFonts w:ascii="Arial" w:cs="Arial" w:eastAsia="Arial" w:hAnsi="Arial"/>
            <w:color w:val="000000"/>
            <w:sz w:val="16"/>
            <w:szCs w:val="16"/>
            <w:u w:val="single"/>
            <w:rtl w:val="0"/>
          </w:rPr>
          <w:t xml:space="preserve">#Callaloo</w:t>
        </w:r>
      </w:hyperlink>
      <w:r w:rsidDel="00000000" w:rsidR="00000000" w:rsidRPr="00000000">
        <w:rPr>
          <w:rFonts w:ascii="Arial" w:cs="Arial" w:eastAsia="Arial" w:hAnsi="Arial"/>
          <w:color w:val="888888"/>
          <w:sz w:val="16"/>
          <w:szCs w:val="16"/>
          <w:rtl w:val="0"/>
        </w:rPr>
        <w:t xml:space="preserve">  - 7,518 views</w:t>
      </w:r>
    </w:p>
    <w:p w:rsidR="00000000" w:rsidDel="00000000" w:rsidP="00000000" w:rsidRDefault="00000000" w:rsidRPr="00000000" w14:paraId="00000022">
      <w:pPr>
        <w:pBdr>
          <w:top w:color="f2f0f0" w:space="0" w:sz="4" w:val="single"/>
          <w:left w:color="f2f0f0" w:space="0" w:sz="4" w:val="single"/>
          <w:bottom w:color="f2f0f0" w:space="12" w:sz="4" w:val="single"/>
          <w:right w:color="f2f0f0" w:space="0" w:sz="4" w:val="single"/>
        </w:pBdr>
        <w:shd w:fill="ffffff" w:val="clear"/>
        <w:spacing w:after="0" w:lineRule="auto"/>
        <w:jc w:val="center"/>
        <w:rPr>
          <w:rFonts w:ascii="Arial" w:cs="Arial" w:eastAsia="Arial" w:hAnsi="Arial"/>
          <w:color w:val="444444"/>
          <w:sz w:val="20"/>
          <w:szCs w:val="20"/>
        </w:rPr>
      </w:pPr>
      <w:r w:rsidDel="00000000" w:rsidR="00000000" w:rsidRPr="00000000">
        <w:rPr>
          <w:rFonts w:ascii="Arial" w:cs="Arial" w:eastAsia="Arial" w:hAnsi="Arial"/>
          <w:color w:val="444444"/>
          <w:sz w:val="20"/>
          <w:szCs w:val="20"/>
        </w:rPr>
        <w:drawing>
          <wp:inline distB="0" distT="0" distL="0" distR="0">
            <wp:extent cx="6861810" cy="3848735"/>
            <wp:effectExtent b="0" l="0" r="0" t="0"/>
            <wp:docPr descr="https://www.foodiwant.com/feed/public/album_photo/15/09/dd9f2535b8d44023e8829aa81acd6096.jpg" id="4" name="image3.jpg"/>
            <a:graphic>
              <a:graphicData uri="http://schemas.openxmlformats.org/drawingml/2006/picture">
                <pic:pic>
                  <pic:nvPicPr>
                    <pic:cNvPr descr="https://www.foodiwant.com/feed/public/album_photo/15/09/dd9f2535b8d44023e8829aa81acd6096.jpg" id="0" name="image3.jpg"/>
                    <pic:cNvPicPr preferRelativeResize="0"/>
                  </pic:nvPicPr>
                  <pic:blipFill>
                    <a:blip r:embed="rId14"/>
                    <a:srcRect b="0" l="0" r="0" t="0"/>
                    <a:stretch>
                      <a:fillRect/>
                    </a:stretch>
                  </pic:blipFill>
                  <pic:spPr>
                    <a:xfrm>
                      <a:off x="0" y="0"/>
                      <a:ext cx="6861810" cy="384873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color="f2f0f0" w:space="0" w:sz="4" w:val="single"/>
          <w:left w:color="f2f0f0" w:space="0" w:sz="4" w:val="single"/>
          <w:bottom w:color="f2f0f0" w:space="12" w:sz="4" w:val="single"/>
          <w:right w:color="f2f0f0" w:space="0" w:sz="4" w:val="single"/>
        </w:pBdr>
        <w:shd w:fill="ffffff" w:val="clear"/>
        <w:spacing w:after="0" w:lineRule="auto"/>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t xml:space="preserve"> </w:t>
      </w:r>
    </w:p>
    <w:p w:rsidR="00000000" w:rsidDel="00000000" w:rsidP="00000000" w:rsidRDefault="00000000" w:rsidRPr="00000000" w14:paraId="00000024">
      <w:pPr>
        <w:pBdr>
          <w:top w:color="f2f0f0" w:space="0" w:sz="4" w:val="single"/>
          <w:left w:color="f2f0f0" w:space="0" w:sz="4" w:val="single"/>
          <w:bottom w:color="f2f0f0" w:space="12" w:sz="4" w:val="single"/>
          <w:right w:color="f2f0f0" w:space="0" w:sz="4" w:val="single"/>
        </w:pBdr>
        <w:shd w:fill="ffffff" w:val="clear"/>
        <w:spacing w:after="0" w:lineRule="auto"/>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t xml:space="preserve">Callaloo, known in other parts of the world as collard greens, are a common sight in Jamaican cuisine, either as a side dish or as a main dish with pan-fried plantains. It is a dark green leaf that is related to kale and spring greens. Jamaican callaloo is prepared steamed or sautéed either alone or with other vegetables like tomatoes, onions, and peppers.</w:t>
        <w:br w:type="textWrapping"/>
        <w:br w:type="textWrapping"/>
        <w:t xml:space="preserve">There are a range of benefits to eating callaloo on a regular basis. Before diving into the benefits, let’s take a look at some basic nutritional information.</w:t>
      </w:r>
    </w:p>
    <w:p w:rsidR="00000000" w:rsidDel="00000000" w:rsidP="00000000" w:rsidRDefault="00000000" w:rsidRPr="00000000" w14:paraId="00000025">
      <w:pPr>
        <w:pBdr>
          <w:top w:color="f2f0f0" w:space="0" w:sz="4" w:val="single"/>
          <w:left w:color="f2f0f0" w:space="0" w:sz="4" w:val="single"/>
          <w:bottom w:color="f2f0f0" w:space="0" w:sz="4" w:val="single"/>
          <w:right w:color="f2f0f0" w:space="0" w:sz="4" w:val="single"/>
        </w:pBdr>
        <w:shd w:fill="ffffff" w:val="clear"/>
        <w:spacing w:after="0" w:lineRule="auto"/>
        <w:rPr>
          <w:rFonts w:ascii="Arial" w:cs="Arial" w:eastAsia="Arial" w:hAnsi="Arial"/>
          <w:color w:val="222222"/>
          <w:sz w:val="23"/>
          <w:szCs w:val="23"/>
        </w:rPr>
      </w:pPr>
      <w:r w:rsidDel="00000000" w:rsidR="00000000" w:rsidRPr="00000000">
        <w:rPr>
          <w:rFonts w:ascii="Arial" w:cs="Arial" w:eastAsia="Arial" w:hAnsi="Arial"/>
          <w:b w:val="1"/>
          <w:color w:val="008000"/>
          <w:sz w:val="23"/>
          <w:szCs w:val="23"/>
          <w:rtl w:val="0"/>
        </w:rPr>
        <w:t xml:space="preserve">Nutrition Facts of Callaloo:</w:t>
      </w:r>
      <w:r w:rsidDel="00000000" w:rsidR="00000000" w:rsidRPr="00000000">
        <w:rPr>
          <w:rtl w:val="0"/>
        </w:rPr>
      </w:r>
    </w:p>
    <w:p w:rsidR="00000000" w:rsidDel="00000000" w:rsidP="00000000" w:rsidRDefault="00000000" w:rsidRPr="00000000" w14:paraId="00000026">
      <w:pPr>
        <w:pBdr>
          <w:top w:color="f2f0f0" w:space="0" w:sz="4" w:val="single"/>
          <w:left w:color="f2f0f0" w:space="0" w:sz="4" w:val="single"/>
          <w:bottom w:color="f2f0f0" w:space="12" w:sz="4" w:val="single"/>
          <w:right w:color="f2f0f0" w:space="0" w:sz="4" w:val="single"/>
        </w:pBdr>
        <w:shd w:fill="ffffff" w:val="clear"/>
        <w:spacing w:after="0" w:lineRule="auto"/>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t xml:space="preserve">Without taking into account other ingredients, one cup of callaloo cooked in water has:</w:t>
      </w:r>
    </w:p>
    <w:p w:rsidR="00000000" w:rsidDel="00000000" w:rsidP="00000000" w:rsidRDefault="00000000" w:rsidRPr="00000000" w14:paraId="00000027">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49 calories</w:t>
      </w:r>
    </w:p>
    <w:p w:rsidR="00000000" w:rsidDel="00000000" w:rsidP="00000000" w:rsidRDefault="00000000" w:rsidRPr="00000000" w14:paraId="00000028">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0g fat</w:t>
      </w:r>
    </w:p>
    <w:p w:rsidR="00000000" w:rsidDel="00000000" w:rsidP="00000000" w:rsidRDefault="00000000" w:rsidRPr="00000000" w14:paraId="00000029">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0g cholesterol</w:t>
      </w:r>
    </w:p>
    <w:p w:rsidR="00000000" w:rsidDel="00000000" w:rsidP="00000000" w:rsidRDefault="00000000" w:rsidRPr="00000000" w14:paraId="0000002A">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9g carbs (3% DV)</w:t>
      </w:r>
    </w:p>
    <w:p w:rsidR="00000000" w:rsidDel="00000000" w:rsidP="00000000" w:rsidRDefault="00000000" w:rsidRPr="00000000" w14:paraId="0000002B">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3g dietary fiber (21% DV)</w:t>
      </w:r>
    </w:p>
    <w:p w:rsidR="00000000" w:rsidDel="00000000" w:rsidP="00000000" w:rsidRDefault="00000000" w:rsidRPr="00000000" w14:paraId="0000002C">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4g of protein</w:t>
      </w:r>
    </w:p>
    <w:p w:rsidR="00000000" w:rsidDel="00000000" w:rsidP="00000000" w:rsidRDefault="00000000" w:rsidRPr="00000000" w14:paraId="0000002D">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308% vitamin A</w:t>
      </w:r>
    </w:p>
    <w:p w:rsidR="00000000" w:rsidDel="00000000" w:rsidP="00000000" w:rsidRDefault="00000000" w:rsidRPr="00000000" w14:paraId="0000002E">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27% Calcium</w:t>
      </w:r>
    </w:p>
    <w:p w:rsidR="00000000" w:rsidDel="00000000" w:rsidP="00000000" w:rsidRDefault="00000000" w:rsidRPr="00000000" w14:paraId="0000002F">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58% Vitamin C</w:t>
      </w:r>
    </w:p>
    <w:p w:rsidR="00000000" w:rsidDel="00000000" w:rsidP="00000000" w:rsidRDefault="00000000" w:rsidRPr="00000000" w14:paraId="00000030">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12% Iron</w:t>
      </w:r>
    </w:p>
    <w:p w:rsidR="00000000" w:rsidDel="00000000" w:rsidP="00000000" w:rsidRDefault="00000000" w:rsidRPr="00000000" w14:paraId="00000031">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1045% Vitamin K</w:t>
      </w:r>
    </w:p>
    <w:p w:rsidR="00000000" w:rsidDel="00000000" w:rsidP="00000000" w:rsidRDefault="00000000" w:rsidRPr="00000000" w14:paraId="00000032">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44% Folate</w:t>
      </w:r>
    </w:p>
    <w:p w:rsidR="00000000" w:rsidDel="00000000" w:rsidP="00000000" w:rsidRDefault="00000000" w:rsidRPr="00000000" w14:paraId="00000033">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41% Manganese</w:t>
      </w:r>
    </w:p>
    <w:p w:rsidR="00000000" w:rsidDel="00000000" w:rsidP="00000000" w:rsidRDefault="00000000" w:rsidRPr="00000000" w14:paraId="00000034">
      <w:pPr>
        <w:numPr>
          <w:ilvl w:val="1"/>
          <w:numId w:val="1"/>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 many other vitamins and minerals</w:t>
      </w:r>
    </w:p>
    <w:p w:rsidR="00000000" w:rsidDel="00000000" w:rsidP="00000000" w:rsidRDefault="00000000" w:rsidRPr="00000000" w14:paraId="00000035">
      <w:pPr>
        <w:pBdr>
          <w:top w:color="f2f0f0" w:space="0" w:sz="4" w:val="single"/>
          <w:left w:color="f2f0f0" w:space="0" w:sz="4" w:val="single"/>
          <w:bottom w:color="f2f0f0" w:space="12" w:sz="4" w:val="single"/>
          <w:right w:color="f2f0f0" w:space="0" w:sz="4" w:val="single"/>
        </w:pBdr>
        <w:shd w:fill="ffffff" w:val="clear"/>
        <w:spacing w:after="0" w:lineRule="auto"/>
        <w:jc w:val="center"/>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br w:type="textWrapping"/>
      </w:r>
      <w:r w:rsidDel="00000000" w:rsidR="00000000" w:rsidRPr="00000000">
        <w:rPr>
          <w:rFonts w:ascii="Arial" w:cs="Arial" w:eastAsia="Arial" w:hAnsi="Arial"/>
          <w:color w:val="444444"/>
          <w:sz w:val="20"/>
          <w:szCs w:val="20"/>
        </w:rPr>
        <mc:AlternateContent>
          <mc:Choice Requires="wpg">
            <w:drawing>
              <wp:inline distB="0" distT="0" distL="0" distR="0">
                <wp:extent cx="5726430" cy="3221990"/>
                <wp:effectExtent b="0" l="0" r="0" t="0"/>
                <wp:docPr descr="https://www.foodiwant.com/blog/wp-content/uploads/2018/05/Foodiwant-datein_Ackee-callaloo-breakfast-e1538096872791.jpg" id="1" name=""/>
                <a:graphic>
                  <a:graphicData uri="http://schemas.microsoft.com/office/word/2010/wordprocessingShape">
                    <wps:wsp>
                      <wps:cNvSpPr/>
                      <wps:cNvPr id="2" name="Shape 2"/>
                      <wps:spPr>
                        <a:xfrm>
                          <a:off x="2487548" y="2173768"/>
                          <a:ext cx="5716905" cy="32124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726430" cy="3221990"/>
                <wp:effectExtent b="0" l="0" r="0" t="0"/>
                <wp:docPr descr="https://www.foodiwant.com/blog/wp-content/uploads/2018/05/Foodiwant-datein_Ackee-callaloo-breakfast-e1538096872791.jpg" id="1" name="image4.png"/>
                <a:graphic>
                  <a:graphicData uri="http://schemas.openxmlformats.org/drawingml/2006/picture">
                    <pic:pic>
                      <pic:nvPicPr>
                        <pic:cNvPr descr="https://www.foodiwant.com/blog/wp-content/uploads/2018/05/Foodiwant-datein_Ackee-callaloo-breakfast-e1538096872791.jpg" id="0" name="image4.png"/>
                        <pic:cNvPicPr preferRelativeResize="0"/>
                      </pic:nvPicPr>
                      <pic:blipFill>
                        <a:blip r:embed="rId15"/>
                        <a:srcRect/>
                        <a:stretch>
                          <a:fillRect/>
                        </a:stretch>
                      </pic:blipFill>
                      <pic:spPr>
                        <a:xfrm>
                          <a:off x="0" y="0"/>
                          <a:ext cx="5726430" cy="32219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pBdr>
          <w:top w:color="f2f0f0" w:space="0" w:sz="4" w:val="single"/>
          <w:left w:color="f2f0f0" w:space="0" w:sz="4" w:val="single"/>
          <w:bottom w:color="f2f0f0" w:space="12" w:sz="4" w:val="single"/>
          <w:right w:color="f2f0f0" w:space="0" w:sz="4" w:val="single"/>
        </w:pBdr>
        <w:shd w:fill="ffffff" w:val="clear"/>
        <w:spacing w:after="0" w:lineRule="auto"/>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t xml:space="preserve"> </w:t>
      </w:r>
    </w:p>
    <w:p w:rsidR="00000000" w:rsidDel="00000000" w:rsidP="00000000" w:rsidRDefault="00000000" w:rsidRPr="00000000" w14:paraId="00000037">
      <w:pPr>
        <w:pBdr>
          <w:top w:color="f2f0f0" w:space="0" w:sz="4" w:val="single"/>
          <w:left w:color="f2f0f0" w:space="0" w:sz="4" w:val="single"/>
          <w:bottom w:color="f2f0f0" w:space="12" w:sz="4" w:val="single"/>
          <w:right w:color="f2f0f0" w:space="0" w:sz="4" w:val="single"/>
        </w:pBdr>
        <w:shd w:fill="ffffff" w:val="clear"/>
        <w:spacing w:after="0" w:lineRule="auto"/>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t xml:space="preserve">That is what you call a plant packed with nutrients! If you take a close look, one cup of callaloo is low in calories and carbohydrates, has no fat or cholesterol, and has significant amounts of fiber, protein and vitamins and minerals.</w:t>
        <w:br w:type="textWrapping"/>
        <w:br w:type="textWrapping"/>
      </w:r>
      <w:r w:rsidDel="00000000" w:rsidR="00000000" w:rsidRPr="00000000">
        <w:rPr>
          <w:rFonts w:ascii="Arial" w:cs="Arial" w:eastAsia="Arial" w:hAnsi="Arial"/>
          <w:b w:val="1"/>
          <w:color w:val="008000"/>
          <w:sz w:val="36"/>
          <w:szCs w:val="36"/>
          <w:rtl w:val="0"/>
        </w:rPr>
        <w:t xml:space="preserve">How can callaloo benefit your health?</w:t>
      </w:r>
      <w:r w:rsidDel="00000000" w:rsidR="00000000" w:rsidRPr="00000000">
        <w:rPr>
          <w:rFonts w:ascii="Arial" w:cs="Arial" w:eastAsia="Arial" w:hAnsi="Arial"/>
          <w:color w:val="444444"/>
          <w:sz w:val="20"/>
          <w:szCs w:val="20"/>
          <w:rtl w:val="0"/>
        </w:rPr>
        <w:br w:type="textWrapping"/>
      </w:r>
    </w:p>
    <w:p w:rsidR="00000000" w:rsidDel="00000000" w:rsidP="00000000" w:rsidRDefault="00000000" w:rsidRPr="00000000" w14:paraId="00000038">
      <w:pPr>
        <w:numPr>
          <w:ilvl w:val="1"/>
          <w:numId w:val="2"/>
        </w:numPr>
        <w:pBdr>
          <w:top w:color="f2f0f0" w:space="0" w:sz="4" w:val="single"/>
          <w:left w:color="f2f0f0" w:space="0" w:sz="4" w:val="single"/>
          <w:bottom w:color="f2f0f0" w:space="0" w:sz="4" w:val="single"/>
          <w:right w:color="f2f0f0" w:space="0" w:sz="4" w:val="single"/>
        </w:pBdr>
        <w:shd w:fill="ffffff" w:val="clear"/>
        <w:spacing w:after="0" w:lineRule="auto"/>
        <w:ind w:left="450" w:firstLine="0"/>
        <w:rPr>
          <w:rFonts w:ascii="Arial" w:cs="Arial" w:eastAsia="Arial" w:hAnsi="Arial"/>
          <w:color w:val="444444"/>
          <w:sz w:val="20"/>
          <w:szCs w:val="20"/>
        </w:rPr>
      </w:pPr>
      <w:r w:rsidDel="00000000" w:rsidR="00000000" w:rsidRPr="00000000">
        <w:rPr>
          <w:rFonts w:ascii="Arial" w:cs="Arial" w:eastAsia="Arial" w:hAnsi="Arial"/>
          <w:b w:val="1"/>
          <w:color w:val="008000"/>
          <w:sz w:val="20"/>
          <w:szCs w:val="20"/>
          <w:rtl w:val="0"/>
        </w:rPr>
        <w:t xml:space="preserve">Reduces risk of diseases like diabetes and heart disease</w:t>
      </w:r>
      <w:r w:rsidDel="00000000" w:rsidR="00000000" w:rsidRPr="00000000">
        <w:rPr>
          <w:rtl w:val="0"/>
        </w:rPr>
      </w:r>
    </w:p>
    <w:p w:rsidR="00000000" w:rsidDel="00000000" w:rsidP="00000000" w:rsidRDefault="00000000" w:rsidRPr="00000000" w14:paraId="00000039">
      <w:pPr>
        <w:pBdr>
          <w:top w:color="f2f0f0" w:space="0" w:sz="4" w:val="single"/>
          <w:left w:color="f2f0f0" w:space="0" w:sz="4" w:val="single"/>
          <w:bottom w:color="f2f0f0" w:space="12" w:sz="4" w:val="single"/>
          <w:right w:color="f2f0f0" w:space="0" w:sz="4" w:val="single"/>
        </w:pBdr>
        <w:shd w:fill="ffffff" w:val="clear"/>
        <w:spacing w:after="0" w:lineRule="auto"/>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br w:type="textWrapping"/>
        <w:t xml:space="preserve">Hundreds of studies have focused on how an increased consumption of plant foods, like callaloo, throughout your lifetime can lead to a decreased risk of chronic diseases that could shorten your lifespan. This is due primarily to the fact that it is nutrient-dense, but energy-light. In other words, it is because it delivers a range of nutrients that contribute to overall health and well being, while not contributing significantly to caloric intake.</w:t>
        <w:br w:type="textWrapping"/>
      </w:r>
    </w:p>
    <w:p w:rsidR="00000000" w:rsidDel="00000000" w:rsidP="00000000" w:rsidRDefault="00000000" w:rsidRPr="00000000" w14:paraId="0000003A">
      <w:pPr>
        <w:numPr>
          <w:ilvl w:val="1"/>
          <w:numId w:val="2"/>
        </w:numPr>
        <w:pBdr>
          <w:top w:color="f2f0f0" w:space="0" w:sz="4" w:val="single"/>
          <w:left w:color="f2f0f0" w:space="0" w:sz="4" w:val="single"/>
          <w:bottom w:color="f2f0f0" w:space="0" w:sz="4" w:val="single"/>
          <w:right w:color="f2f0f0" w:space="0" w:sz="4" w:val="single"/>
        </w:pBdr>
        <w:shd w:fill="ffffff" w:val="clear"/>
        <w:spacing w:after="0" w:lineRule="auto"/>
        <w:ind w:left="450" w:firstLine="0"/>
        <w:rPr>
          <w:rFonts w:ascii="Arial" w:cs="Arial" w:eastAsia="Arial" w:hAnsi="Arial"/>
          <w:color w:val="444444"/>
          <w:sz w:val="20"/>
          <w:szCs w:val="20"/>
        </w:rPr>
      </w:pPr>
      <w:r w:rsidDel="00000000" w:rsidR="00000000" w:rsidRPr="00000000">
        <w:rPr>
          <w:rFonts w:ascii="Arial" w:cs="Arial" w:eastAsia="Arial" w:hAnsi="Arial"/>
          <w:b w:val="1"/>
          <w:color w:val="008000"/>
          <w:sz w:val="20"/>
          <w:szCs w:val="20"/>
          <w:rtl w:val="0"/>
        </w:rPr>
        <w:t xml:space="preserve">Helps to prevent bone fractures</w:t>
      </w:r>
      <w:r w:rsidDel="00000000" w:rsidR="00000000" w:rsidRPr="00000000">
        <w:rPr>
          <w:rtl w:val="0"/>
        </w:rPr>
      </w:r>
    </w:p>
    <w:p w:rsidR="00000000" w:rsidDel="00000000" w:rsidP="00000000" w:rsidRDefault="00000000" w:rsidRPr="00000000" w14:paraId="0000003B">
      <w:pPr>
        <w:pBdr>
          <w:top w:color="f2f0f0" w:space="0" w:sz="4" w:val="single"/>
          <w:left w:color="f2f0f0" w:space="0" w:sz="4" w:val="single"/>
          <w:bottom w:color="f2f0f0" w:space="12" w:sz="4" w:val="single"/>
          <w:right w:color="f2f0f0" w:space="0" w:sz="4" w:val="single"/>
        </w:pBdr>
        <w:shd w:fill="ffffff" w:val="clear"/>
        <w:spacing w:after="0" w:lineRule="auto"/>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br w:type="textWrapping"/>
        <w:t xml:space="preserve">If you glace at the nutrition facts again, you will notice that one cup of callaloo has a whopping 1045% daily value of vitamin K. People who experience vitamin K deficiency are also more likely to be at risk for bone fracture because it may reduce the excretion of calcium while improving its absorption into the bone, and because it may help to strengthen the bone matrix.</w:t>
        <w:br w:type="textWrapping"/>
      </w:r>
    </w:p>
    <w:p w:rsidR="00000000" w:rsidDel="00000000" w:rsidP="00000000" w:rsidRDefault="00000000" w:rsidRPr="00000000" w14:paraId="0000003C">
      <w:pPr>
        <w:numPr>
          <w:ilvl w:val="1"/>
          <w:numId w:val="2"/>
        </w:numPr>
        <w:pBdr>
          <w:top w:color="f2f0f0" w:space="0" w:sz="4" w:val="single"/>
          <w:left w:color="f2f0f0" w:space="0" w:sz="4" w:val="single"/>
          <w:bottom w:color="f2f0f0" w:space="0" w:sz="4" w:val="single"/>
          <w:right w:color="f2f0f0" w:space="0" w:sz="4" w:val="single"/>
        </w:pBdr>
        <w:shd w:fill="ffffff" w:val="clear"/>
        <w:spacing w:after="0" w:lineRule="auto"/>
        <w:ind w:left="450" w:firstLine="0"/>
        <w:rPr>
          <w:rFonts w:ascii="Arial" w:cs="Arial" w:eastAsia="Arial" w:hAnsi="Arial"/>
          <w:color w:val="444444"/>
          <w:sz w:val="20"/>
          <w:szCs w:val="20"/>
        </w:rPr>
      </w:pPr>
      <w:r w:rsidDel="00000000" w:rsidR="00000000" w:rsidRPr="00000000">
        <w:rPr>
          <w:rFonts w:ascii="Arial" w:cs="Arial" w:eastAsia="Arial" w:hAnsi="Arial"/>
          <w:b w:val="1"/>
          <w:color w:val="008000"/>
          <w:sz w:val="20"/>
          <w:szCs w:val="20"/>
          <w:rtl w:val="0"/>
        </w:rPr>
        <w:t xml:space="preserve">Helps to prevent Cancer</w:t>
      </w:r>
      <w:r w:rsidDel="00000000" w:rsidR="00000000" w:rsidRPr="00000000">
        <w:rPr>
          <w:rtl w:val="0"/>
        </w:rPr>
      </w:r>
    </w:p>
    <w:p w:rsidR="00000000" w:rsidDel="00000000" w:rsidP="00000000" w:rsidRDefault="00000000" w:rsidRPr="00000000" w14:paraId="0000003D">
      <w:pPr>
        <w:pBdr>
          <w:top w:color="f2f0f0" w:space="0" w:sz="4" w:val="single"/>
          <w:left w:color="f2f0f0" w:space="0" w:sz="4" w:val="single"/>
          <w:bottom w:color="f2f0f0" w:space="12" w:sz="4" w:val="single"/>
          <w:right w:color="f2f0f0" w:space="0" w:sz="4" w:val="single"/>
        </w:pBdr>
        <w:shd w:fill="ffffff" w:val="clear"/>
        <w:spacing w:after="0" w:lineRule="auto"/>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br w:type="textWrapping"/>
        <w:t xml:space="preserve">Nutritionists have known for years that consuming cruciferous vegetables, like callaloo, on a regular basis is associated with a lower risk of several types of cancers. This includes:</w:t>
      </w:r>
    </w:p>
    <w:p w:rsidR="00000000" w:rsidDel="00000000" w:rsidP="00000000" w:rsidRDefault="00000000" w:rsidRPr="00000000" w14:paraId="0000003E">
      <w:pPr>
        <w:numPr>
          <w:ilvl w:val="1"/>
          <w:numId w:val="3"/>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Lung cancer</w:t>
      </w:r>
    </w:p>
    <w:p w:rsidR="00000000" w:rsidDel="00000000" w:rsidP="00000000" w:rsidRDefault="00000000" w:rsidRPr="00000000" w14:paraId="0000003F">
      <w:pPr>
        <w:numPr>
          <w:ilvl w:val="1"/>
          <w:numId w:val="3"/>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Prostate cancer</w:t>
      </w:r>
    </w:p>
    <w:p w:rsidR="00000000" w:rsidDel="00000000" w:rsidP="00000000" w:rsidRDefault="00000000" w:rsidRPr="00000000" w14:paraId="00000040">
      <w:pPr>
        <w:numPr>
          <w:ilvl w:val="1"/>
          <w:numId w:val="3"/>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Melanoma</w:t>
      </w:r>
    </w:p>
    <w:p w:rsidR="00000000" w:rsidDel="00000000" w:rsidP="00000000" w:rsidRDefault="00000000" w:rsidRPr="00000000" w14:paraId="00000041">
      <w:pPr>
        <w:numPr>
          <w:ilvl w:val="1"/>
          <w:numId w:val="3"/>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Esophageal cancer</w:t>
      </w:r>
    </w:p>
    <w:p w:rsidR="00000000" w:rsidDel="00000000" w:rsidP="00000000" w:rsidRDefault="00000000" w:rsidRPr="00000000" w14:paraId="00000042">
      <w:pPr>
        <w:numPr>
          <w:ilvl w:val="1"/>
          <w:numId w:val="3"/>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color w:val="444444"/>
        </w:rPr>
      </w:pPr>
      <w:r w:rsidDel="00000000" w:rsidR="00000000" w:rsidRPr="00000000">
        <w:rPr>
          <w:rFonts w:ascii="Arial" w:cs="Arial" w:eastAsia="Arial" w:hAnsi="Arial"/>
          <w:color w:val="444444"/>
          <w:sz w:val="20"/>
          <w:szCs w:val="20"/>
          <w:rtl w:val="0"/>
        </w:rPr>
        <w:t xml:space="preserve">And pancreatic cancer</w:t>
      </w:r>
    </w:p>
    <w:p w:rsidR="00000000" w:rsidDel="00000000" w:rsidP="00000000" w:rsidRDefault="00000000" w:rsidRPr="00000000" w14:paraId="00000043">
      <w:pPr>
        <w:pBdr>
          <w:top w:color="f2f0f0" w:space="0" w:sz="4" w:val="single"/>
          <w:left w:color="f2f0f0" w:space="0" w:sz="4" w:val="single"/>
          <w:bottom w:color="f2f0f0" w:space="12" w:sz="4" w:val="single"/>
          <w:right w:color="f2f0f0" w:space="0" w:sz="4" w:val="single"/>
        </w:pBdr>
        <w:shd w:fill="ffffff" w:val="clear"/>
        <w:spacing w:after="0" w:lineRule="auto"/>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t xml:space="preserve">Callaloo, particularly, has high amounts of chlorophyll, which might help to block the carcinogenic effects of compounds found in grilled foods.</w:t>
        <w:br w:type="textWrapping"/>
      </w:r>
    </w:p>
    <w:p w:rsidR="00000000" w:rsidDel="00000000" w:rsidP="00000000" w:rsidRDefault="00000000" w:rsidRPr="00000000" w14:paraId="00000044">
      <w:pPr>
        <w:numPr>
          <w:ilvl w:val="1"/>
          <w:numId w:val="4"/>
        </w:numPr>
        <w:pBdr>
          <w:top w:color="f2f0f0" w:space="0" w:sz="4" w:val="single"/>
          <w:left w:color="f2f0f0" w:space="0" w:sz="4" w:val="single"/>
          <w:bottom w:color="f2f0f0" w:space="0" w:sz="4" w:val="single"/>
          <w:right w:color="f2f0f0" w:space="0" w:sz="4" w:val="single"/>
        </w:pBdr>
        <w:shd w:fill="ffffff" w:val="clear"/>
        <w:spacing w:after="0" w:lineRule="auto"/>
        <w:ind w:left="450" w:hanging="360"/>
        <w:rPr>
          <w:rFonts w:ascii="Arial" w:cs="Arial" w:eastAsia="Arial" w:hAnsi="Arial"/>
          <w:color w:val="444444"/>
          <w:sz w:val="20"/>
          <w:szCs w:val="20"/>
        </w:rPr>
      </w:pPr>
      <w:r w:rsidDel="00000000" w:rsidR="00000000" w:rsidRPr="00000000">
        <w:rPr>
          <w:rFonts w:ascii="Arial" w:cs="Arial" w:eastAsia="Arial" w:hAnsi="Arial"/>
          <w:b w:val="1"/>
          <w:color w:val="008000"/>
          <w:sz w:val="20"/>
          <w:szCs w:val="20"/>
          <w:rtl w:val="0"/>
        </w:rPr>
        <w:t xml:space="preserve">Healthy Skin and Hair</w:t>
      </w:r>
      <w:r w:rsidDel="00000000" w:rsidR="00000000" w:rsidRPr="00000000">
        <w:rPr>
          <w:rtl w:val="0"/>
        </w:rPr>
      </w:r>
    </w:p>
    <w:p w:rsidR="00000000" w:rsidDel="00000000" w:rsidP="00000000" w:rsidRDefault="00000000" w:rsidRPr="00000000" w14:paraId="00000045">
      <w:pPr>
        <w:pBdr>
          <w:top w:color="f2f0f0" w:space="0" w:sz="4" w:val="single"/>
          <w:left w:color="f2f0f0" w:space="0" w:sz="4" w:val="single"/>
          <w:bottom w:color="f2f0f0" w:space="12" w:sz="4" w:val="single"/>
          <w:right w:color="f2f0f0" w:space="0" w:sz="4" w:val="single"/>
        </w:pBdr>
        <w:shd w:fill="ffffff" w:val="clear"/>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br w:type="textWrapping"/>
        <w:t xml:space="preserve">Callaloo has tons of vitamin A, which helps to keep your hair moisturized. It also helps to renew skin and hair so that you can keep that healthy glow and shine. Callaloo also has a significant amount of vitamin C, which helps to maintain collagen in your skin and hair, and iron, which can help to prevent hair loss.</w:t>
      </w:r>
    </w:p>
    <w:p w:rsidR="00000000" w:rsidDel="00000000" w:rsidP="00000000" w:rsidRDefault="00000000" w:rsidRPr="00000000" w14:paraId="00000046">
      <w:pPr>
        <w:tabs>
          <w:tab w:val="left" w:pos="6452"/>
        </w:tabs>
        <w:rPr/>
      </w:pPr>
      <w:r w:rsidDel="00000000" w:rsidR="00000000" w:rsidRPr="00000000">
        <w:rPr>
          <w:rtl w:val="0"/>
        </w:rPr>
      </w:r>
    </w:p>
    <w:p w:rsidR="00000000" w:rsidDel="00000000" w:rsidP="00000000" w:rsidRDefault="00000000" w:rsidRPr="00000000" w14:paraId="00000047">
      <w:pPr>
        <w:tabs>
          <w:tab w:val="left" w:pos="6452"/>
        </w:tabs>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0" w:firstLine="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https://www.foodiwant.com/feed/profile/marizano"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odiwant.com/feed/profile/marizano" TargetMode="External"/><Relationship Id="rId15" Type="http://schemas.openxmlformats.org/officeDocument/2006/relationships/image" Target="media/image4.png"/><Relationship Id="rId14"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